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C7" w:rsidRPr="00A5640A" w:rsidRDefault="006648C7" w:rsidP="0066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5182D" w:rsidRPr="00A5640A" w:rsidRDefault="0055182D" w:rsidP="0055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Сокольники</w:t>
      </w:r>
    </w:p>
    <w:p w:rsidR="0055182D" w:rsidRPr="00A5640A" w:rsidRDefault="0055182D" w:rsidP="00551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Долматова Василия Николаевича</w:t>
      </w:r>
      <w:r w:rsidRPr="00A56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8C7" w:rsidRDefault="00DD6FF1" w:rsidP="00DD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40A">
        <w:rPr>
          <w:rFonts w:ascii="Times New Roman" w:hAnsi="Times New Roman" w:cs="Times New Roman"/>
          <w:b/>
          <w:sz w:val="28"/>
          <w:szCs w:val="28"/>
        </w:rPr>
        <w:t xml:space="preserve">(избирательный округ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5640A">
        <w:rPr>
          <w:rFonts w:ascii="Times New Roman" w:hAnsi="Times New Roman" w:cs="Times New Roman"/>
          <w:b/>
          <w:sz w:val="28"/>
          <w:szCs w:val="28"/>
        </w:rPr>
        <w:t>)</w:t>
      </w:r>
    </w:p>
    <w:p w:rsidR="00DD6FF1" w:rsidRPr="00A5640A" w:rsidRDefault="00DD6FF1" w:rsidP="00DD6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82D" w:rsidRPr="0055182D" w:rsidRDefault="0055182D" w:rsidP="0055182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5182D">
        <w:rPr>
          <w:rFonts w:ascii="Times New Roman" w:eastAsiaTheme="minorHAnsi" w:hAnsi="Times New Roman" w:cs="Times New Roman"/>
          <w:sz w:val="28"/>
          <w:szCs w:val="28"/>
        </w:rPr>
        <w:t>Позвольте представить Вашему вниманию информацию об итогах своей работы, как муниципального депутата, за период октябрь 2022 года – декабрь 2023 года.</w:t>
      </w:r>
    </w:p>
    <w:p w:rsidR="006648C7" w:rsidRPr="00A5640A" w:rsidRDefault="00151B2A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риступил к полномочиям депутата Совета депутатов муниципального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  <w:r w:rsidR="00882B95">
        <w:rPr>
          <w:rFonts w:ascii="Times New Roman" w:hAnsi="Times New Roman" w:cs="Times New Roman"/>
          <w:sz w:val="28"/>
          <w:szCs w:val="28"/>
        </w:rPr>
        <w:t xml:space="preserve"> </w:t>
      </w:r>
      <w:r w:rsidR="00212425" w:rsidRPr="00A5640A">
        <w:rPr>
          <w:rFonts w:ascii="Times New Roman" w:hAnsi="Times New Roman" w:cs="Times New Roman"/>
          <w:sz w:val="28"/>
          <w:szCs w:val="28"/>
        </w:rPr>
        <w:t xml:space="preserve">с </w:t>
      </w:r>
      <w:r w:rsidR="0025401F" w:rsidRPr="00A5640A">
        <w:rPr>
          <w:rFonts w:ascii="Times New Roman" w:hAnsi="Times New Roman" w:cs="Times New Roman"/>
          <w:sz w:val="28"/>
          <w:szCs w:val="28"/>
        </w:rPr>
        <w:t>12октября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20</w:t>
      </w:r>
      <w:r w:rsidR="0025401F" w:rsidRPr="00A5640A">
        <w:rPr>
          <w:rFonts w:ascii="Times New Roman" w:hAnsi="Times New Roman" w:cs="Times New Roman"/>
          <w:sz w:val="28"/>
          <w:szCs w:val="28"/>
        </w:rPr>
        <w:t>22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8C7" w:rsidRDefault="00212425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>Свою д</w:t>
      </w:r>
      <w:r w:rsidR="006648C7" w:rsidRPr="00A5640A">
        <w:rPr>
          <w:rFonts w:ascii="Times New Roman" w:hAnsi="Times New Roman" w:cs="Times New Roman"/>
          <w:sz w:val="28"/>
          <w:szCs w:val="28"/>
        </w:rPr>
        <w:t>еятельность депутат</w:t>
      </w:r>
      <w:r w:rsidRPr="00A5640A">
        <w:rPr>
          <w:rFonts w:ascii="Times New Roman" w:hAnsi="Times New Roman" w:cs="Times New Roman"/>
          <w:sz w:val="28"/>
          <w:szCs w:val="28"/>
        </w:rPr>
        <w:t>а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 Совета депутатов осуществля</w:t>
      </w:r>
      <w:r w:rsidRPr="00A5640A">
        <w:rPr>
          <w:rFonts w:ascii="Times New Roman" w:hAnsi="Times New Roman" w:cs="Times New Roman"/>
          <w:sz w:val="28"/>
          <w:szCs w:val="28"/>
        </w:rPr>
        <w:t xml:space="preserve">ю </w:t>
      </w:r>
      <w:r w:rsidR="006648C7" w:rsidRPr="00A564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№131-ФЗ «Об общих принципах организации местного самоуправления в РФ, Законом города Москвы №56 «Об организации местного самоуправления в городе Москве» и Уставом муниципального округа </w:t>
      </w:r>
      <w:r w:rsidR="00B134A1" w:rsidRPr="00A5640A">
        <w:rPr>
          <w:rFonts w:ascii="Times New Roman" w:hAnsi="Times New Roman" w:cs="Times New Roman"/>
          <w:sz w:val="28"/>
          <w:szCs w:val="28"/>
        </w:rPr>
        <w:t>Сокольники</w:t>
      </w:r>
      <w:r w:rsidR="00955823">
        <w:rPr>
          <w:rFonts w:ascii="Times New Roman" w:hAnsi="Times New Roman" w:cs="Times New Roman"/>
          <w:sz w:val="28"/>
          <w:szCs w:val="28"/>
        </w:rPr>
        <w:t>.</w:t>
      </w:r>
    </w:p>
    <w:p w:rsidR="00955823" w:rsidRDefault="00955823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C1B" w:rsidRDefault="001F6C1B" w:rsidP="001F6C1B">
      <w:pPr>
        <w:pStyle w:val="Default"/>
        <w:ind w:firstLine="567"/>
        <w:jc w:val="both"/>
        <w:rPr>
          <w:sz w:val="28"/>
          <w:szCs w:val="28"/>
        </w:rPr>
      </w:pPr>
      <w:r w:rsidRPr="00F520D1">
        <w:rPr>
          <w:sz w:val="28"/>
          <w:szCs w:val="28"/>
        </w:rPr>
        <w:t xml:space="preserve">Моя работа </w:t>
      </w:r>
      <w:r>
        <w:rPr>
          <w:sz w:val="28"/>
          <w:szCs w:val="28"/>
        </w:rPr>
        <w:t xml:space="preserve">муниципального депутата </w:t>
      </w:r>
      <w:r w:rsidRPr="00F520D1">
        <w:rPr>
          <w:sz w:val="28"/>
          <w:szCs w:val="28"/>
        </w:rPr>
        <w:t xml:space="preserve">предполагает </w:t>
      </w:r>
      <w:r>
        <w:rPr>
          <w:sz w:val="28"/>
          <w:szCs w:val="28"/>
        </w:rPr>
        <w:t>несколько основных н</w:t>
      </w:r>
      <w:r w:rsidRPr="00F520D1">
        <w:rPr>
          <w:sz w:val="28"/>
          <w:szCs w:val="28"/>
        </w:rPr>
        <w:t>аправлений</w:t>
      </w:r>
      <w:r>
        <w:rPr>
          <w:sz w:val="28"/>
          <w:szCs w:val="28"/>
        </w:rPr>
        <w:t xml:space="preserve"> деятельности</w:t>
      </w:r>
      <w:r w:rsidRPr="00F520D1">
        <w:rPr>
          <w:sz w:val="28"/>
          <w:szCs w:val="28"/>
        </w:rPr>
        <w:t>, каждому из которых я стара</w:t>
      </w:r>
      <w:r>
        <w:rPr>
          <w:sz w:val="28"/>
          <w:szCs w:val="28"/>
        </w:rPr>
        <w:t>юсь</w:t>
      </w:r>
      <w:r w:rsidRPr="00F520D1">
        <w:rPr>
          <w:sz w:val="28"/>
          <w:szCs w:val="28"/>
        </w:rPr>
        <w:t xml:space="preserve"> удел</w:t>
      </w:r>
      <w:r>
        <w:rPr>
          <w:sz w:val="28"/>
          <w:szCs w:val="28"/>
        </w:rPr>
        <w:t xml:space="preserve">ить </w:t>
      </w:r>
      <w:r w:rsidRPr="00F520D1">
        <w:rPr>
          <w:sz w:val="28"/>
          <w:szCs w:val="28"/>
        </w:rPr>
        <w:t>максимальное внимание</w:t>
      </w:r>
      <w:r>
        <w:rPr>
          <w:sz w:val="28"/>
          <w:szCs w:val="28"/>
        </w:rPr>
        <w:t xml:space="preserve"> </w:t>
      </w:r>
      <w:r w:rsidRPr="00F520D1">
        <w:rPr>
          <w:sz w:val="28"/>
          <w:szCs w:val="28"/>
        </w:rPr>
        <w:t>и тщательно прорабо</w:t>
      </w:r>
      <w:r>
        <w:rPr>
          <w:sz w:val="28"/>
          <w:szCs w:val="28"/>
        </w:rPr>
        <w:t>тать, а именно:</w:t>
      </w:r>
    </w:p>
    <w:p w:rsidR="001F6C1B" w:rsidRPr="00255B38" w:rsidRDefault="001F6C1B" w:rsidP="001F6C1B">
      <w:pPr>
        <w:pStyle w:val="Default"/>
        <w:jc w:val="both"/>
        <w:rPr>
          <w:sz w:val="6"/>
          <w:szCs w:val="6"/>
        </w:rPr>
      </w:pPr>
    </w:p>
    <w:p w:rsidR="006648C7" w:rsidRPr="001F6C1B" w:rsidRDefault="006648C7" w:rsidP="001F6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1B">
        <w:rPr>
          <w:rFonts w:ascii="Times New Roman" w:hAnsi="Times New Roman" w:cs="Times New Roman"/>
          <w:sz w:val="28"/>
          <w:szCs w:val="28"/>
        </w:rPr>
        <w:t xml:space="preserve">участие в заседаниях Совета депутатов; </w:t>
      </w:r>
    </w:p>
    <w:p w:rsidR="006648C7" w:rsidRPr="001F6C1B" w:rsidRDefault="006648C7" w:rsidP="001F6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1B">
        <w:rPr>
          <w:rFonts w:ascii="Times New Roman" w:hAnsi="Times New Roman" w:cs="Times New Roman"/>
          <w:sz w:val="28"/>
          <w:szCs w:val="28"/>
        </w:rPr>
        <w:t>работа в комиссиях Совета депутатов;</w:t>
      </w:r>
    </w:p>
    <w:p w:rsidR="006648C7" w:rsidRPr="001F6C1B" w:rsidRDefault="006648C7" w:rsidP="001F6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1B">
        <w:rPr>
          <w:rFonts w:ascii="Times New Roman" w:hAnsi="Times New Roman" w:cs="Times New Roman"/>
          <w:sz w:val="28"/>
          <w:szCs w:val="28"/>
        </w:rPr>
        <w:t xml:space="preserve">прием жителей; </w:t>
      </w:r>
    </w:p>
    <w:p w:rsidR="006648C7" w:rsidRPr="001F6C1B" w:rsidRDefault="006648C7" w:rsidP="001F6C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1B">
        <w:rPr>
          <w:rFonts w:ascii="Times New Roman" w:hAnsi="Times New Roman" w:cs="Times New Roman"/>
          <w:sz w:val="28"/>
          <w:szCs w:val="28"/>
        </w:rPr>
        <w:t>выполнение отдельных полномочий по Закону города Москвы №39</w:t>
      </w:r>
      <w:r w:rsidR="002F0D20" w:rsidRPr="001F6C1B">
        <w:rPr>
          <w:rFonts w:ascii="Times New Roman" w:hAnsi="Times New Roman" w:cs="Times New Roman"/>
          <w:sz w:val="28"/>
          <w:szCs w:val="28"/>
        </w:rPr>
        <w:t>, а именно: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В сфере организации деятельности управы района города Москвы (далее - управа района) и городских организаций: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отчета главы управы района о результатах деятельности управы района;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ции руководителя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учреждения города Москвы «Жилищник района Сокольники»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информации руководителя многофункционального центра предост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государственных услуг, 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обслуживающего население соответствующего муниципального округа, о работе учреждения;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</w:t>
      </w:r>
      <w:r w:rsidR="000C3F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</w:t>
      </w:r>
      <w:r w:rsidR="000C3FA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амбулаторно-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поликлиническ</w:t>
      </w:r>
      <w:r w:rsidR="000C3FA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0C3FA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обслуживающ</w:t>
      </w:r>
      <w:r w:rsidR="000C3FA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муниципального округа, о работе учреждения;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округа, о работе 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учреждения.</w:t>
      </w:r>
    </w:p>
    <w:p w:rsidR="002F0D20" w:rsidRPr="00EE3D06" w:rsidRDefault="002F0D20" w:rsidP="00B55C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2. 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сфере благоустройства:</w:t>
      </w:r>
    </w:p>
    <w:p w:rsidR="002F0D20" w:rsidRPr="00EE3D06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внесенного главой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управы района ежегодного адрес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ного перечня дворовых территорий для проведения работ по благоустройству дворовых территорий;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 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сфе</w:t>
      </w:r>
      <w:r w:rsidR="00B55C1B"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 капитального ремонта и содер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жания жилищного фонда:</w:t>
      </w:r>
    </w:p>
    <w:p w:rsidR="00B55C1B" w:rsidRPr="00EE3D06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работе комиссий, осущ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ествляющих открытие работ и при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емку выполненных работ по капитальному ремонту многоквартирных домов, 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финансирование которого осуществляется 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за счет средств бюдже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та города Москвы, участие в контроле з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а ходом выполнения указанных ра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бот;</w:t>
      </w:r>
    </w:p>
    <w:p w:rsidR="002F0D20" w:rsidRPr="00EE3D06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сфере размещения некапитальных объектов:</w:t>
      </w:r>
    </w:p>
    <w:p w:rsidR="002F0D20" w:rsidRPr="00EE3D06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проекта схемы и проекта изменения схемы размещения 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торговых объектов;</w:t>
      </w:r>
    </w:p>
    <w:p w:rsidR="002F0D20" w:rsidRPr="00EE3D06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проекта схемы и проекта изменения схемы размещения </w:t>
      </w:r>
    </w:p>
    <w:p w:rsidR="002F0D20" w:rsidRPr="00EE3D06" w:rsidRDefault="002F0D20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сезонных кафе;</w:t>
      </w:r>
    </w:p>
    <w:p w:rsidR="002F0D20" w:rsidRPr="00EE3D06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F0D20"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проекта схемы и проекта изменения схемы размещения иных объектов в случаях, предус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мотренных Правительством Москвы (постаматы).</w:t>
      </w:r>
    </w:p>
    <w:p w:rsidR="002F0D20" w:rsidRPr="00855F98" w:rsidRDefault="00B55C1B" w:rsidP="002F0D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F0D20"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F0D20"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>о формированию и утверждению плана дополнительных</w:t>
      </w:r>
      <w:r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</w:t>
      </w:r>
      <w:r w:rsidR="002F0D20"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>тий по социально-экономическому развитию районов.</w:t>
      </w:r>
      <w:r w:rsidRPr="00855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0D20" w:rsidRPr="00EE3D06" w:rsidRDefault="00955823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81A5B" w:rsidRPr="00C81A5B" w:rsidRDefault="00C81A5B" w:rsidP="00C81A5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81A5B">
        <w:rPr>
          <w:color w:val="auto"/>
          <w:sz w:val="28"/>
          <w:szCs w:val="28"/>
        </w:rPr>
        <w:t>Принял участие в работе 11 заседаний Совета депутатов и в 9 заседаниях комиссий в целях подготовки вопросов для рассмотрения на заседаниях Совета депутатов.</w:t>
      </w:r>
    </w:p>
    <w:p w:rsidR="00FD5B2B" w:rsidRDefault="006648C7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FD5B2B">
        <w:rPr>
          <w:rFonts w:ascii="Times New Roman" w:hAnsi="Times New Roman" w:cs="Times New Roman"/>
          <w:sz w:val="28"/>
          <w:szCs w:val="28"/>
        </w:rPr>
        <w:t>членом</w:t>
      </w:r>
      <w:r w:rsidRPr="00A5640A">
        <w:rPr>
          <w:rFonts w:ascii="Times New Roman" w:hAnsi="Times New Roman" w:cs="Times New Roman"/>
          <w:sz w:val="28"/>
          <w:szCs w:val="28"/>
        </w:rPr>
        <w:t xml:space="preserve"> </w:t>
      </w:r>
      <w:r w:rsidR="00FD5B2B">
        <w:rPr>
          <w:rFonts w:ascii="Times New Roman" w:hAnsi="Times New Roman" w:cs="Times New Roman"/>
          <w:sz w:val="28"/>
          <w:szCs w:val="28"/>
        </w:rPr>
        <w:t xml:space="preserve">2-х </w:t>
      </w:r>
      <w:r w:rsidRPr="00A5640A">
        <w:rPr>
          <w:rFonts w:ascii="Times New Roman" w:hAnsi="Times New Roman" w:cs="Times New Roman"/>
          <w:sz w:val="28"/>
          <w:szCs w:val="28"/>
        </w:rPr>
        <w:t>комисси</w:t>
      </w:r>
      <w:r w:rsidR="00FD5B2B">
        <w:rPr>
          <w:rFonts w:ascii="Times New Roman" w:hAnsi="Times New Roman" w:cs="Times New Roman"/>
          <w:sz w:val="28"/>
          <w:szCs w:val="28"/>
        </w:rPr>
        <w:t>й</w:t>
      </w:r>
      <w:r w:rsidRPr="00A5640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134A1" w:rsidRPr="00A5640A">
        <w:rPr>
          <w:rFonts w:ascii="Times New Roman" w:hAnsi="Times New Roman" w:cs="Times New Roman"/>
          <w:sz w:val="28"/>
          <w:szCs w:val="28"/>
        </w:rPr>
        <w:t>муниципального округа Сокольники</w:t>
      </w:r>
      <w:r w:rsidR="00FD5B2B">
        <w:rPr>
          <w:rFonts w:ascii="Times New Roman" w:hAnsi="Times New Roman" w:cs="Times New Roman"/>
          <w:sz w:val="28"/>
          <w:szCs w:val="28"/>
        </w:rPr>
        <w:t>:</w:t>
      </w:r>
    </w:p>
    <w:p w:rsidR="00FD5B2B" w:rsidRDefault="00882B95" w:rsidP="00FD5B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2B">
        <w:rPr>
          <w:rFonts w:ascii="Times New Roman" w:hAnsi="Times New Roman" w:cs="Times New Roman"/>
          <w:sz w:val="28"/>
          <w:szCs w:val="28"/>
        </w:rPr>
        <w:t>по социальным вопросам и потребительскому рынку</w:t>
      </w:r>
      <w:r w:rsidR="00FD5B2B">
        <w:rPr>
          <w:rFonts w:ascii="Times New Roman" w:hAnsi="Times New Roman" w:cs="Times New Roman"/>
          <w:sz w:val="28"/>
          <w:szCs w:val="28"/>
        </w:rPr>
        <w:t>;</w:t>
      </w:r>
    </w:p>
    <w:p w:rsidR="006648C7" w:rsidRPr="00FD5B2B" w:rsidRDefault="00FD5B2B" w:rsidP="00FD5B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B2B">
        <w:rPr>
          <w:rFonts w:ascii="Times New Roman" w:hAnsi="Times New Roman" w:cs="Times New Roman"/>
          <w:sz w:val="28"/>
          <w:szCs w:val="28"/>
        </w:rPr>
        <w:t xml:space="preserve"> </w:t>
      </w:r>
      <w:r w:rsidRPr="00FD5B2B">
        <w:rPr>
          <w:rFonts w:ascii="Times New Roman" w:hAnsi="Times New Roman" w:cs="Times New Roman"/>
          <w:sz w:val="28"/>
          <w:szCs w:val="28"/>
        </w:rPr>
        <w:t>по регламенту, организации работы Совета депутатов и контролю за выполнением решений Совета депутатов</w:t>
      </w:r>
      <w:r w:rsidR="009946B0">
        <w:rPr>
          <w:rFonts w:ascii="Times New Roman" w:hAnsi="Times New Roman" w:cs="Times New Roman"/>
          <w:sz w:val="28"/>
          <w:szCs w:val="28"/>
        </w:rPr>
        <w:t>.</w:t>
      </w:r>
    </w:p>
    <w:p w:rsidR="00C81A5B" w:rsidRDefault="00C81A5B" w:rsidP="00C81A5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Помимо данных коми</w:t>
      </w:r>
      <w:r w:rsidR="00955823">
        <w:rPr>
          <w:color w:val="auto"/>
          <w:sz w:val="28"/>
          <w:szCs w:val="28"/>
        </w:rPr>
        <w:t>ссий, в отчетном году, принимал</w:t>
      </w:r>
      <w:r>
        <w:rPr>
          <w:color w:val="auto"/>
          <w:sz w:val="28"/>
          <w:szCs w:val="28"/>
        </w:rPr>
        <w:t xml:space="preserve"> участие                         в заседаниях и работе других профильных комиссиях Совета депутатов. </w:t>
      </w:r>
    </w:p>
    <w:p w:rsidR="00C81A5B" w:rsidRPr="00EE3D06" w:rsidRDefault="00955823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2D5152" w:rsidRPr="002D5152" w:rsidRDefault="006648C7" w:rsidP="004A1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граждан осуществлял по установленному графику</w:t>
      </w:r>
      <w:r w:rsidR="00B134A1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(каждый</w:t>
      </w:r>
      <w:r w:rsidR="00882B95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82B95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-й 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вторник</w:t>
      </w:r>
      <w:r w:rsidR="00B134A1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месяца с 1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134A1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.00 до 1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134A1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.00)</w:t>
      </w:r>
      <w:r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09C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помещении 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«Школа № 1282 «Сокольники»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ул. Барболина, д. 1, каб. 223</w:t>
      </w:r>
      <w:r w:rsidR="002D5152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A634D" w:rsidRDefault="004A509C" w:rsidP="004A10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553296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же прием граждан проводился</w:t>
      </w:r>
      <w:r w:rsidR="00882B95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34D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82B95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34D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отделения Всероссийской политической Партии «ЕДИНАЯ РОССИЯ» района Сокольники ВАО г. Москвы</w:t>
      </w:r>
      <w:r w:rsidR="000A634D"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3-я Сокольническая ул. д.7. </w:t>
      </w:r>
    </w:p>
    <w:p w:rsidR="002D5152" w:rsidRPr="002D5152" w:rsidRDefault="002D5152" w:rsidP="002D51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5152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было принято 36 человек.</w:t>
      </w:r>
    </w:p>
    <w:p w:rsidR="002D5152" w:rsidRDefault="002D5152" w:rsidP="002D51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которых п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одготовлено и направлено 15 депутатских обращений, принятые по ним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меры </w:t>
      </w:r>
      <w:r w:rsidRPr="00EE3D0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удовлетворили запросы жителей.</w:t>
      </w:r>
    </w:p>
    <w:p w:rsidR="006648C7" w:rsidRDefault="00B134A1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0A">
        <w:rPr>
          <w:rFonts w:ascii="Times New Roman" w:hAnsi="Times New Roman" w:cs="Times New Roman"/>
          <w:sz w:val="28"/>
          <w:szCs w:val="28"/>
        </w:rPr>
        <w:t xml:space="preserve">По некоторым обращениям </w:t>
      </w:r>
      <w:r w:rsidR="00B66DF6" w:rsidRPr="00A5640A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5640A">
        <w:rPr>
          <w:rFonts w:ascii="Times New Roman" w:hAnsi="Times New Roman" w:cs="Times New Roman"/>
          <w:sz w:val="28"/>
          <w:szCs w:val="28"/>
        </w:rPr>
        <w:t>даны рекомендации обратиться к юристу, который принимает кажд</w:t>
      </w:r>
      <w:r w:rsidR="00B66DF6" w:rsidRPr="00A5640A">
        <w:rPr>
          <w:rFonts w:ascii="Times New Roman" w:hAnsi="Times New Roman" w:cs="Times New Roman"/>
          <w:sz w:val="28"/>
          <w:szCs w:val="28"/>
        </w:rPr>
        <w:t xml:space="preserve">ую 2 и 4 пятницу месяца с 17.30 до 19.30 в помещении аппарата </w:t>
      </w:r>
      <w:r w:rsidR="00955823">
        <w:rPr>
          <w:rFonts w:ascii="Times New Roman" w:hAnsi="Times New Roman" w:cs="Times New Roman"/>
          <w:sz w:val="28"/>
          <w:szCs w:val="28"/>
        </w:rPr>
        <w:t>СД</w:t>
      </w:r>
      <w:r w:rsidR="00B66DF6" w:rsidRPr="00A5640A">
        <w:rPr>
          <w:rFonts w:ascii="Times New Roman" w:hAnsi="Times New Roman" w:cs="Times New Roman"/>
          <w:sz w:val="28"/>
          <w:szCs w:val="28"/>
        </w:rPr>
        <w:t xml:space="preserve"> по адресу: ул. Русаковская, д.28.</w:t>
      </w:r>
    </w:p>
    <w:p w:rsidR="00C81A5B" w:rsidRPr="00A5640A" w:rsidRDefault="00955823" w:rsidP="00664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6C02" w:rsidRPr="00151B2A" w:rsidRDefault="00151B2A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соответствии с утвержденным планом мероприятий на 2023 год участвовал</w:t>
      </w:r>
      <w:r w:rsidR="006648C7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</w:t>
      </w:r>
      <w:r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организации </w:t>
      </w:r>
      <w:r w:rsidR="000A634D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местных праздничных и иных зрелищных </w:t>
      </w:r>
      <w:r w:rsidR="006648C7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мероприятиях, проводимых на территории района</w:t>
      </w:r>
      <w:r w:rsidR="00B66DF6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Сокольники</w:t>
      </w:r>
      <w:r w:rsidR="00D777E5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, в том числе</w:t>
      </w:r>
      <w:r w:rsidR="001105FB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  <w:r w:rsidR="00D777E5"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96"/>
        <w:gridCol w:w="1843"/>
      </w:tblGrid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мероприятие «Христос Воскрес!», посвященное Светлой Пасхе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15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1B2A" w:rsidRPr="00151B2A" w:rsidTr="00151B2A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мероприятие «Пожарные – люди отважные», приуроченное ко Дню пожарной охраны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15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Поздравление выпускников 11-х классов школ муниципального округа Сокольники «Прощай, школа!»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51B2A" w:rsidRPr="00151B2A" w:rsidTr="00151B2A">
        <w:trPr>
          <w:trHeight w:val="4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для жителей муниципального округа Сокольники в музей-заповедник Царицыно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мероприятие «Флаг державы-символ славы», посвященный дню государственного флага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мероприятие «Посвящение в первоклассники», торжественное вручение первого школьного портфеля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Поздравление первоклассников муниципального округа Сокольники «Первый раз в первый класс!»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для жителей муниципального округа Сокольники в Бородино «Бородино - поле русской славы»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1B2A" w:rsidRPr="00151B2A" w:rsidTr="007619D8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мероприятие «Наши дети - лучшие дети на свете!», посвященное чествованию новорожденных детей муниципального округа Сокольники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15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«Когда мы едины, мы непобедимы», посвященное Дню народного единства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мероприятие «Столько лет вместе», посвященное чествованию юбиляров супружеской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51B2A" w:rsidRPr="00151B2A" w:rsidTr="007619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новогоднее мероприятие «Здравствуй, Ёлка!»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81A5B" w:rsidRPr="00151B2A" w:rsidRDefault="00C81A5B" w:rsidP="001F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B2A" w:rsidRPr="00151B2A" w:rsidRDefault="00151B2A" w:rsidP="00151B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 также м</w:t>
      </w:r>
      <w:r w:rsidRPr="00151B2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ероприятий по военно-патриотическому воспитанию граждан муниципального округа Сокольники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701"/>
      </w:tblGrid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детско-юношеский турнир по всестилевому каратэ (ОК) «Рождественские встречи»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мероприятие «Мы не забудем ваш подвиг!», посвященное 80–летию со дня разгрома немецко–фашистских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«Встреча с героями» с участием представителей клуба «Сокольники и флот», приуроченное ко Дню моряка – подводника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51B2A" w:rsidRPr="00151B2A" w:rsidTr="007619D8">
        <w:trPr>
          <w:trHeight w:val="10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Онлайн-конкурс «Дорогами памяти» для жителей муниципального округа Сокольники, посвященный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151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 xml:space="preserve">Местное военно-патриотическое мероприятие «Эхо Победы в наших сердцах», посвященное Дню Победы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51B2A" w:rsidRPr="00151B2A" w:rsidTr="007619D8">
        <w:trPr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151B2A">
              <w:rPr>
                <w:color w:val="000000"/>
              </w:rPr>
              <w:t xml:space="preserve">Военно-спортивные соревнования по военно-прикладным вилам спорта, посвященные Дню Победы в </w:t>
            </w:r>
            <w:r w:rsidRPr="00151B2A">
              <w:t>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51B2A" w:rsidRPr="00151B2A" w:rsidTr="007619D8">
        <w:trPr>
          <w:trHeight w:val="6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151B2A">
              <w:rPr>
                <w:color w:val="000000"/>
              </w:rPr>
              <w:t>Экскурсия для старшеклассников муниципального округа Сокольники в методико-кинологический центр служебного собаководства МО РФ, посвященная Дню призывника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«Вахта памяти», с возложением цветов к памятнику Н.Ф. Гастелло, приуроченное ко Дню памяти и скорби (начало Великой Отечественной войны)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151B2A">
              <w:rPr>
                <w:color w:val="000000"/>
              </w:rPr>
              <w:t>Экскурсия в Центральный музей Военно-воздушных сил в Монино для учащихся школ муниципального округа Сокольники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151B2A">
              <w:rPr>
                <w:color w:val="000000"/>
              </w:rPr>
              <w:t>Музыкально-поэтическая встреча «Прикоснись к подвигу сердцем», посвященная Дню старшего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51B2A" w:rsidRPr="00151B2A" w:rsidTr="007619D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Местное мероприятие «Люди и судьбы», посвященное Дню памяти жертв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2A" w:rsidRPr="00151B2A" w:rsidRDefault="00151B2A" w:rsidP="0076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B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151B2A" w:rsidRPr="00A5640A" w:rsidRDefault="00955823" w:rsidP="001F6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81A5B" w:rsidRPr="00C81A5B" w:rsidRDefault="00C81A5B" w:rsidP="00C8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постоянной основе принимаю участие в сборе гуманитарной помощи </w:t>
      </w:r>
      <w:r w:rsidR="00F17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участников</w:t>
      </w:r>
      <w:r w:rsidRPr="00C8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СВО. Мы с депутатами:</w:t>
      </w:r>
    </w:p>
    <w:p w:rsidR="00C81A5B" w:rsidRPr="00C81A5B" w:rsidRDefault="00C81A5B" w:rsidP="00C8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приобретаем медицинские товары, предметы первой необходимости, санитарно-гигиенические средства и продукты питания;</w:t>
      </w:r>
    </w:p>
    <w:p w:rsidR="00C81A5B" w:rsidRPr="00C81A5B" w:rsidRDefault="00C81A5B" w:rsidP="00C8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навещаем бойцов, находящихся на лечении в госпиталях ВС РФ им. П.В. Мандрыко и им. Н.Н. Бурденко. Поздравляем их с праздниками, вручаем подарки (новый год, 23 февраля и др.) и организовываем концерты;</w:t>
      </w:r>
    </w:p>
    <w:p w:rsidR="00C81A5B" w:rsidRPr="00C81A5B" w:rsidRDefault="00C81A5B" w:rsidP="00C8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адресно помогаем семьям мобилизованных, предоставляем билеты на праздничные детские представления, участвуем в акции «Соберем детей в школу». С благотворительным Фондом «Дари еду» оказываем продовольственную помощь;</w:t>
      </w:r>
    </w:p>
    <w:p w:rsidR="00C81A5B" w:rsidRPr="00C81A5B" w:rsidRDefault="00C81A5B" w:rsidP="00C81A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участвуем в отправке конвоев гуманитарной помощи совместно с Окружным отделение ВАО ЕР в госпитали прифронтовой зоны и район боевых действий ДНР.</w:t>
      </w:r>
    </w:p>
    <w:p w:rsidR="001F6C1B" w:rsidRDefault="00955823" w:rsidP="006648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718DD" w:rsidRPr="00A5640A" w:rsidRDefault="009718DD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В рамках выполнения Закона города Москвы от 16 декабря 2015 года №72 «О наделении органов местного самоуправления отдельными полномочиями города Москвы в сфере организации и проведения капитального ремонта общего имущества в многоквартирных домах города Москвы» участвовал</w:t>
      </w:r>
      <w:r w:rsidR="00C81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>в открыти</w:t>
      </w:r>
      <w:r w:rsidR="007209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и приемк</w:t>
      </w:r>
      <w:r w:rsidR="00C81A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работ по капитальному ремонту 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по следующим адресам:</w:t>
      </w:r>
    </w:p>
    <w:p w:rsidR="001F6C1B" w:rsidRPr="00855F98" w:rsidRDefault="001F6C1B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3200"/>
        <w:gridCol w:w="7138"/>
      </w:tblGrid>
      <w:tr w:rsidR="00855F98" w:rsidRPr="00855F98" w:rsidTr="00855F98">
        <w:trPr>
          <w:trHeight w:val="72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1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</w:tr>
      <w:tr w:rsidR="00855F98" w:rsidRPr="00855F98" w:rsidTr="00955823">
        <w:trPr>
          <w:trHeight w:val="429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Барболина, д.8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Приемка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по разработке проектной документации</w:t>
            </w:r>
          </w:p>
        </w:tc>
      </w:tr>
      <w:tr w:rsidR="00855F98" w:rsidRPr="00855F98" w:rsidTr="00855F98">
        <w:trPr>
          <w:trHeight w:val="66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нутридомовых инженерных систем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электроснабжения</w:t>
            </w:r>
          </w:p>
        </w:tc>
      </w:tr>
      <w:tr w:rsidR="00855F98" w:rsidRPr="00855F98" w:rsidTr="00855F98">
        <w:trPr>
          <w:trHeight w:val="66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внутр</w:t>
            </w:r>
            <w:r w:rsidR="00955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идомовых инженерных систем ХВС </w:t>
            </w:r>
            <w:r w:rsidRPr="00855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(стояки и магистрали)</w:t>
            </w:r>
          </w:p>
        </w:tc>
      </w:tr>
      <w:tr w:rsidR="00855F98" w:rsidRPr="00855F98" w:rsidTr="00855F98">
        <w:trPr>
          <w:trHeight w:val="66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внутр</w:t>
            </w:r>
            <w:r w:rsidR="009558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идомовых инженерных систем ГВС </w:t>
            </w: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(стояки)</w:t>
            </w:r>
          </w:p>
        </w:tc>
      </w:tr>
      <w:tr w:rsidR="00855F98" w:rsidRPr="00855F98" w:rsidTr="00855F98">
        <w:trPr>
          <w:trHeight w:val="66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нутридомовых инженерных систем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электроснабжения</w:t>
            </w:r>
          </w:p>
        </w:tc>
      </w:tr>
      <w:tr w:rsidR="00855F98" w:rsidRPr="00855F98" w:rsidTr="00855F98">
        <w:trPr>
          <w:trHeight w:val="61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Русаковская, д.29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нутридомовых инженерных систем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электроснабжения</w:t>
            </w:r>
          </w:p>
        </w:tc>
      </w:tr>
      <w:tr w:rsidR="00855F98" w:rsidRPr="00855F98" w:rsidTr="00955823">
        <w:trPr>
          <w:trHeight w:val="382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Приемка работ по ремонту фасада</w:t>
            </w:r>
          </w:p>
        </w:tc>
      </w:tr>
      <w:tr w:rsidR="00855F98" w:rsidRPr="00855F98" w:rsidTr="00955823">
        <w:trPr>
          <w:trHeight w:val="405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открытия работ по объекту КР на 2024 г.</w:t>
            </w:r>
          </w:p>
        </w:tc>
      </w:tr>
      <w:tr w:rsidR="00855F98" w:rsidRPr="00855F98" w:rsidTr="00955823">
        <w:trPr>
          <w:trHeight w:val="421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4-я Сокольническая, д.1, корп.1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Приемка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по разработке проектной документации</w:t>
            </w:r>
          </w:p>
        </w:tc>
      </w:tr>
      <w:tr w:rsidR="00855F98" w:rsidRPr="00855F98" w:rsidTr="00855F98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внутридомовых инженерных систем теплоснабжения (разводящие магистрали)</w:t>
            </w:r>
          </w:p>
        </w:tc>
      </w:tr>
      <w:tr w:rsidR="00855F98" w:rsidRPr="00855F98" w:rsidTr="00855F98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идомовых инженерных систем ХВС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(стояки)</w:t>
            </w:r>
          </w:p>
        </w:tc>
      </w:tr>
      <w:tr w:rsidR="00855F98" w:rsidRPr="00855F98" w:rsidTr="00955823">
        <w:trPr>
          <w:trHeight w:val="375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F98" w:rsidRPr="00855F98" w:rsidRDefault="00855F98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Шумкина, д.9</w:t>
            </w:r>
          </w:p>
        </w:tc>
        <w:tc>
          <w:tcPr>
            <w:tcW w:w="7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F98" w:rsidRPr="00855F98" w:rsidRDefault="00955823" w:rsidP="0085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Приемка </w:t>
            </w:r>
            <w:r w:rsidR="00855F98" w:rsidRPr="00855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 по разработке проектной документации</w:t>
            </w:r>
          </w:p>
        </w:tc>
      </w:tr>
    </w:tbl>
    <w:p w:rsidR="00855F98" w:rsidRDefault="00752677" w:rsidP="00971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777E5" w:rsidRPr="00A5640A" w:rsidRDefault="00D777E5" w:rsidP="00D77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7D290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получил </w:t>
      </w:r>
      <w:r w:rsidR="001F6C1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устных благодарност</w:t>
      </w:r>
      <w:r w:rsidR="001F6C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от жителей района.</w:t>
      </w:r>
    </w:p>
    <w:p w:rsidR="00B66DF6" w:rsidRPr="008013DE" w:rsidRDefault="006648C7" w:rsidP="000A6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40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5640A">
        <w:rPr>
          <w:rFonts w:ascii="Times New Roman" w:eastAsia="Times New Roman" w:hAnsi="Times New Roman" w:cs="Times New Roman"/>
          <w:sz w:val="28"/>
          <w:szCs w:val="28"/>
        </w:rPr>
        <w:t xml:space="preserve"> году планирую продолжить деятельность по улучшению качества жизни населения района 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>Сокольники</w:t>
      </w:r>
      <w:r w:rsidR="004D3C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>Надеюсь, что</w:t>
      </w:r>
      <w:r w:rsidR="00A5640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 xml:space="preserve">то хорошее, что было достигнуто в </w:t>
      </w:r>
      <w:r w:rsidR="000A634D" w:rsidRPr="00A564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1556A" w:rsidRPr="00A5640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>году, оценка жителей, их доверие ко мне, как к депута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ту, помогут мне и в дальнейшем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 xml:space="preserve"> реш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>жизненно важны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F6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8E8" w:rsidRPr="00A5640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66DF6" w:rsidRPr="00A5640A">
        <w:rPr>
          <w:rFonts w:ascii="Times New Roman" w:eastAsia="Times New Roman" w:hAnsi="Times New Roman" w:cs="Times New Roman"/>
          <w:sz w:val="28"/>
          <w:szCs w:val="28"/>
        </w:rPr>
        <w:t xml:space="preserve"> благо жителей района Сокольники</w:t>
      </w:r>
    </w:p>
    <w:p w:rsidR="006648C7" w:rsidRDefault="006648C7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6C1B" w:rsidRDefault="001F6C1B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640A" w:rsidRDefault="00A5640A" w:rsidP="006648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48C7" w:rsidRPr="007E5B4E" w:rsidRDefault="001F6C1B" w:rsidP="006648C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648C7">
        <w:rPr>
          <w:rFonts w:ascii="Times New Roman" w:hAnsi="Times New Roman" w:cs="Times New Roman"/>
          <w:b/>
          <w:sz w:val="28"/>
          <w:szCs w:val="28"/>
        </w:rPr>
        <w:t>.</w:t>
      </w:r>
      <w:r w:rsidR="00D1556A">
        <w:rPr>
          <w:rFonts w:ascii="Times New Roman" w:hAnsi="Times New Roman" w:cs="Times New Roman"/>
          <w:b/>
          <w:sz w:val="28"/>
          <w:szCs w:val="28"/>
        </w:rPr>
        <w:t>12</w:t>
      </w:r>
      <w:r w:rsidR="006648C7">
        <w:rPr>
          <w:rFonts w:ascii="Times New Roman" w:hAnsi="Times New Roman" w:cs="Times New Roman"/>
          <w:b/>
          <w:sz w:val="28"/>
          <w:szCs w:val="28"/>
        </w:rPr>
        <w:t>.20</w:t>
      </w:r>
      <w:r w:rsidR="00D1556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В.Н. Долматов</w:t>
      </w:r>
    </w:p>
    <w:p w:rsidR="00660725" w:rsidRDefault="00660725"/>
    <w:sectPr w:rsidR="00660725" w:rsidSect="00955823">
      <w:pgSz w:w="11906" w:h="16838" w:code="9"/>
      <w:pgMar w:top="709" w:right="924" w:bottom="709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E70"/>
    <w:multiLevelType w:val="hybridMultilevel"/>
    <w:tmpl w:val="00787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D20708"/>
    <w:multiLevelType w:val="hybridMultilevel"/>
    <w:tmpl w:val="FDCE64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3DE"/>
    <w:rsid w:val="000369A4"/>
    <w:rsid w:val="0004038B"/>
    <w:rsid w:val="00080169"/>
    <w:rsid w:val="000A634D"/>
    <w:rsid w:val="000C3FAA"/>
    <w:rsid w:val="001105FB"/>
    <w:rsid w:val="00151B2A"/>
    <w:rsid w:val="001C4885"/>
    <w:rsid w:val="001F6C02"/>
    <w:rsid w:val="001F6C1B"/>
    <w:rsid w:val="00212425"/>
    <w:rsid w:val="0025401F"/>
    <w:rsid w:val="00291FAB"/>
    <w:rsid w:val="002D5152"/>
    <w:rsid w:val="002F0D20"/>
    <w:rsid w:val="004013CD"/>
    <w:rsid w:val="0048799D"/>
    <w:rsid w:val="004A10B1"/>
    <w:rsid w:val="004A509C"/>
    <w:rsid w:val="004C4B95"/>
    <w:rsid w:val="004D3C90"/>
    <w:rsid w:val="00500DB6"/>
    <w:rsid w:val="00505E20"/>
    <w:rsid w:val="00520FEB"/>
    <w:rsid w:val="0055182D"/>
    <w:rsid w:val="00553296"/>
    <w:rsid w:val="00581FA5"/>
    <w:rsid w:val="00604548"/>
    <w:rsid w:val="00660725"/>
    <w:rsid w:val="006648C7"/>
    <w:rsid w:val="00680A74"/>
    <w:rsid w:val="00697106"/>
    <w:rsid w:val="006A2D10"/>
    <w:rsid w:val="00705768"/>
    <w:rsid w:val="007209DA"/>
    <w:rsid w:val="00752677"/>
    <w:rsid w:val="007A755B"/>
    <w:rsid w:val="007D2900"/>
    <w:rsid w:val="007E53B6"/>
    <w:rsid w:val="007F231C"/>
    <w:rsid w:val="008013DE"/>
    <w:rsid w:val="00855F98"/>
    <w:rsid w:val="0086510A"/>
    <w:rsid w:val="00882B95"/>
    <w:rsid w:val="008D5356"/>
    <w:rsid w:val="00955823"/>
    <w:rsid w:val="0096709B"/>
    <w:rsid w:val="009718DD"/>
    <w:rsid w:val="009946B0"/>
    <w:rsid w:val="009D693C"/>
    <w:rsid w:val="00A5640A"/>
    <w:rsid w:val="00A6318C"/>
    <w:rsid w:val="00A8528C"/>
    <w:rsid w:val="00B134A1"/>
    <w:rsid w:val="00B55C1B"/>
    <w:rsid w:val="00B66DF6"/>
    <w:rsid w:val="00C338E8"/>
    <w:rsid w:val="00C81A5B"/>
    <w:rsid w:val="00D1556A"/>
    <w:rsid w:val="00D777E5"/>
    <w:rsid w:val="00DD6FF1"/>
    <w:rsid w:val="00E9238B"/>
    <w:rsid w:val="00EC26D4"/>
    <w:rsid w:val="00EE3D06"/>
    <w:rsid w:val="00F1777A"/>
    <w:rsid w:val="00FB0D11"/>
    <w:rsid w:val="00FC06E8"/>
    <w:rsid w:val="00FD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98D9-9B6C-4BD4-8BC5-097E226E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2A"/>
  </w:style>
  <w:style w:type="paragraph" w:styleId="1">
    <w:name w:val="heading 1"/>
    <w:basedOn w:val="a"/>
    <w:next w:val="a"/>
    <w:link w:val="10"/>
    <w:uiPriority w:val="9"/>
    <w:qFormat/>
    <w:rsid w:val="00151B2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B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B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1B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1B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B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B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B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B2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a3">
    <w:name w:val="Normal (Web)"/>
    <w:basedOn w:val="a"/>
    <w:uiPriority w:val="99"/>
    <w:unhideWhenUsed/>
    <w:rsid w:val="0080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6C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51B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51B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51B2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1B2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51B2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51B2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51B2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51B2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151B2A"/>
    <w:pPr>
      <w:spacing w:line="240" w:lineRule="auto"/>
    </w:pPr>
    <w:rPr>
      <w:b/>
      <w:bCs/>
      <w:smallCaps/>
      <w:color w:val="1F497D" w:themeColor="text2"/>
    </w:rPr>
  </w:style>
  <w:style w:type="paragraph" w:styleId="a6">
    <w:name w:val="Title"/>
    <w:basedOn w:val="a"/>
    <w:next w:val="a"/>
    <w:link w:val="a7"/>
    <w:uiPriority w:val="10"/>
    <w:qFormat/>
    <w:rsid w:val="00151B2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51B2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151B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51B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a">
    <w:name w:val="Strong"/>
    <w:basedOn w:val="a0"/>
    <w:uiPriority w:val="22"/>
    <w:qFormat/>
    <w:rsid w:val="00151B2A"/>
    <w:rPr>
      <w:b/>
      <w:bCs/>
    </w:rPr>
  </w:style>
  <w:style w:type="character" w:styleId="ab">
    <w:name w:val="Emphasis"/>
    <w:basedOn w:val="a0"/>
    <w:uiPriority w:val="20"/>
    <w:qFormat/>
    <w:rsid w:val="00151B2A"/>
    <w:rPr>
      <w:i/>
      <w:iCs/>
    </w:rPr>
  </w:style>
  <w:style w:type="paragraph" w:styleId="ac">
    <w:name w:val="No Spacing"/>
    <w:uiPriority w:val="1"/>
    <w:qFormat/>
    <w:rsid w:val="00151B2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51B2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51B2A"/>
    <w:rPr>
      <w:color w:val="1F497D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1B2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151B2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151B2A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151B2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51B2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151B2A"/>
    <w:rPr>
      <w:b/>
      <w:bCs/>
      <w:smallCaps/>
      <w:color w:val="1F497D" w:themeColor="text2"/>
      <w:u w:val="single"/>
    </w:rPr>
  </w:style>
  <w:style w:type="character" w:styleId="af3">
    <w:name w:val="Book Title"/>
    <w:basedOn w:val="a0"/>
    <w:uiPriority w:val="33"/>
    <w:qFormat/>
    <w:rsid w:val="00151B2A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151B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7488-B7FF-4D2A-9A33-E64C9F5C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User</cp:lastModifiedBy>
  <cp:revision>29</cp:revision>
  <cp:lastPrinted>2019-01-10T10:31:00Z</cp:lastPrinted>
  <dcterms:created xsi:type="dcterms:W3CDTF">2023-12-07T12:32:00Z</dcterms:created>
  <dcterms:modified xsi:type="dcterms:W3CDTF">2023-12-25T11:19:00Z</dcterms:modified>
</cp:coreProperties>
</file>